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-2303145</wp:posOffset>
                </wp:positionH>
                <wp:positionV relativeFrom="paragraph">
                  <wp:posOffset>6400800</wp:posOffset>
                </wp:positionV>
                <wp:extent cx="6224905" cy="1514475"/>
                <wp:effectExtent l="0" t="0" r="23495"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4905" cy="1514475"/>
                        </a:xfrm>
                        <a:prstGeom prst="rect">
                          <a:avLst/>
                        </a:prstGeom>
                        <a:solidFill>
                          <a:srgbClr val="FFFFFF"/>
                        </a:solidFill>
                        <a:ln w="9525">
                          <a:solidFill>
                            <a:srgbClr val="000000"/>
                          </a:solidFill>
                          <a:miter lim="800000"/>
                          <a:headEnd/>
                          <a:tailEnd/>
                        </a:ln>
                      </wps:spPr>
                      <wps:txbx>
                        <w:txbxContent>
                          <w:p>
                            <w:pPr>
                              <w:pStyle w:val="Default"/>
                              <w:rPr>
                                <w:rFonts w:asciiTheme="minorHAnsi" w:hAnsiTheme="minorHAnsi"/>
                                <w:b/>
                                <w:bCs/>
                                <w:sz w:val="22"/>
                                <w:szCs w:val="22"/>
                              </w:rPr>
                            </w:pPr>
                            <w:r>
                              <w:rPr>
                                <w:rFonts w:asciiTheme="minorHAnsi" w:hAnsiTheme="minorHAnsi"/>
                                <w:b/>
                                <w:u w:val="single"/>
                              </w:rPr>
                              <w:t>Task 2:</w:t>
                            </w:r>
                            <w:r>
                              <w:rPr>
                                <w:rFonts w:asciiTheme="minorHAnsi" w:hAnsiTheme="minorHAnsi"/>
                                <w:b/>
                                <w:bCs/>
                                <w:sz w:val="22"/>
                                <w:szCs w:val="22"/>
                              </w:rPr>
                              <w:t xml:space="preserve">  Tragedy in poetry</w:t>
                            </w:r>
                          </w:p>
                          <w:p>
                            <w:pPr>
                              <w:pStyle w:val="Default"/>
                              <w:rPr>
                                <w:rFonts w:asciiTheme="minorHAnsi" w:hAnsiTheme="minorHAnsi"/>
                                <w:sz w:val="22"/>
                                <w:szCs w:val="22"/>
                              </w:rPr>
                            </w:pPr>
                          </w:p>
                          <w:p>
                            <w:pPr>
                              <w:spacing w:line="288" w:lineRule="auto"/>
                            </w:pPr>
                            <w:r>
                              <w:t>Research ONE of the following poets: John Keats or Thomas Hardy. Find out about your chosen poet’s life and times and make some useful notes.</w:t>
                            </w:r>
                          </w:p>
                          <w:p>
                            <w:pPr>
                              <w:spacing w:line="288" w:lineRule="auto"/>
                            </w:pPr>
                            <w:r>
                              <w:t xml:space="preserve">Then either: Print out a copy of Keats’ ‘Ode to Autumn’ and annotate it or, </w:t>
                            </w:r>
                            <w:bookmarkStart w:id="0" w:name="_GoBack"/>
                            <w:bookmarkEnd w:id="0"/>
                            <w:r>
                              <w:t>print out a copy of Hardy’s ‘The Going’ and annotate it.</w:t>
                            </w:r>
                          </w:p>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1.35pt;margin-top:7in;width:490.15pt;height:11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">
                <v:textbox>
                  <w:txbxContent>
                    <w:p>
                      <w:pPr>
                        <w:pStyle w:val="Default"/>
                        <w:rPr>
                          <w:rFonts w:asciiTheme="minorHAnsi" w:hAnsiTheme="minorHAnsi"/>
                          <w:b/>
                          <w:bCs/>
                          <w:sz w:val="22"/>
                          <w:szCs w:val="22"/>
                        </w:rPr>
                      </w:pPr>
                      <w:r>
                        <w:rPr>
                          <w:rFonts w:asciiTheme="minorHAnsi" w:hAnsiTheme="minorHAnsi"/>
                          <w:b/>
                          <w:u w:val="single"/>
                        </w:rPr>
                        <w:t>Task 2:</w:t>
                      </w:r>
                      <w:r>
                        <w:rPr>
                          <w:rFonts w:asciiTheme="minorHAnsi" w:hAnsiTheme="minorHAnsi"/>
                          <w:b/>
                          <w:bCs/>
                          <w:sz w:val="22"/>
                          <w:szCs w:val="22"/>
                        </w:rPr>
                        <w:t xml:space="preserve">  Tragedy in poetry</w:t>
                      </w:r>
                    </w:p>
                    <w:p>
                      <w:pPr>
                        <w:pStyle w:val="Default"/>
                        <w:rPr>
                          <w:rFonts w:asciiTheme="minorHAnsi" w:hAnsiTheme="minorHAnsi"/>
                          <w:sz w:val="22"/>
                          <w:szCs w:val="22"/>
                        </w:rPr>
                      </w:pPr>
                    </w:p>
                    <w:p>
                      <w:pPr>
                        <w:spacing w:line="288" w:lineRule="auto"/>
                      </w:pPr>
                      <w:r>
                        <w:t>Research ONE of the following poets: John Keats or Thomas Hardy. Find out about your chosen poet’s life and times and make some useful notes.</w:t>
                      </w:r>
                    </w:p>
                    <w:p>
                      <w:pPr>
                        <w:spacing w:line="288" w:lineRule="auto"/>
                      </w:pPr>
                      <w:r>
                        <w:t xml:space="preserve">Then either: Print out a copy of Keats’ ‘Ode to Autumn’ and annotate it or, </w:t>
                      </w:r>
                      <w:bookmarkStart w:id="1" w:name="_GoBack"/>
                      <w:bookmarkEnd w:id="1"/>
                      <w:r>
                        <w:t>print out a copy of Hardy’s ‘The Going’ and annotate it.</w:t>
                      </w:r>
                    </w:p>
                    <w:p/>
                  </w:txbxContent>
                </v:textbox>
              </v:shape>
            </w:pict>
          </mc:Fallback>
        </mc:AlternateContent>
      </w:r>
      <w:r>
        <w:rPr>
          <w:noProof/>
          <w:lang w:eastAsia="en-GB"/>
        </w:rPr>
        <mc:AlternateContent>
          <mc:Choice Requires="wps">
            <w:drawing>
              <wp:anchor distT="0" distB="0" distL="114300" distR="114300" simplePos="0" relativeHeight="251657216" behindDoc="0" locked="0" layoutInCell="1" allowOverlap="1">
                <wp:simplePos x="0" y="0"/>
                <wp:positionH relativeFrom="column">
                  <wp:posOffset>-2298344</wp:posOffset>
                </wp:positionH>
                <wp:positionV relativeFrom="paragraph">
                  <wp:posOffset>3928263</wp:posOffset>
                </wp:positionV>
                <wp:extent cx="6224905" cy="2377440"/>
                <wp:effectExtent l="0" t="0" r="23495" b="2286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4905" cy="2377440"/>
                        </a:xfrm>
                        <a:prstGeom prst="rect">
                          <a:avLst/>
                        </a:prstGeom>
                        <a:solidFill>
                          <a:srgbClr val="FFFFFF"/>
                        </a:solidFill>
                        <a:ln w="9525">
                          <a:solidFill>
                            <a:srgbClr val="000000"/>
                          </a:solidFill>
                          <a:miter lim="800000"/>
                          <a:headEnd/>
                          <a:tailEnd/>
                        </a:ln>
                      </wps:spPr>
                      <wps:txbx>
                        <w:txbxContent>
                          <w:p>
                            <w:pPr>
                              <w:spacing w:line="288" w:lineRule="auto"/>
                            </w:pPr>
                            <w:r>
                              <w:rPr>
                                <w:b/>
                                <w:u w:val="single"/>
                              </w:rPr>
                              <w:t xml:space="preserve">Task 1: </w:t>
                            </w:r>
                            <w:r>
                              <w:t xml:space="preserve"> </w:t>
                            </w:r>
                            <w:r>
                              <w:rPr>
                                <w:b/>
                              </w:rPr>
                              <w:t>Complete some summer reading of tragic stories.</w:t>
                            </w:r>
                          </w:p>
                          <w:p>
                            <w:pPr>
                              <w:spacing w:line="288" w:lineRule="auto"/>
                              <w:rPr>
                                <w:sz w:val="20"/>
                                <w:szCs w:val="20"/>
                              </w:rPr>
                            </w:pPr>
                            <w:r>
                              <w:rPr>
                                <w:sz w:val="20"/>
                                <w:szCs w:val="20"/>
                              </w:rPr>
                              <w:t>Attached you will find a prose reading list; read (and enjoy) as many as you can. Select ONE you particularly enjoyed and choose an aspect (character, setting, narrative voice and theme) of the novel you engaged with and explain why. Be detailed with this and use examples from the text to back up what you say.</w:t>
                            </w:r>
                          </w:p>
                          <w:p>
                            <w:pPr>
                              <w:spacing w:line="288" w:lineRule="auto"/>
                              <w:rPr>
                                <w:sz w:val="20"/>
                                <w:szCs w:val="20"/>
                              </w:rPr>
                            </w:pPr>
                            <w:r>
                              <w:rPr>
                                <w:sz w:val="20"/>
                                <w:szCs w:val="20"/>
                              </w:rPr>
                              <w:t>Classic Tragedy: read one of the following Shakespeare plays (NOT one you have read before) ‘Macbeth’, ‘Hamlet’ or ‘Romeo and Juliet’ as they are all tragedies: Write about one of the tragic heroes and how they have been presented by the playwright as being tragic.</w:t>
                            </w:r>
                          </w:p>
                          <w:p>
                            <w:pPr>
                              <w:spacing w:line="288" w:lineRule="auto"/>
                              <w:rPr>
                                <w:sz w:val="20"/>
                                <w:szCs w:val="20"/>
                              </w:rPr>
                            </w:pPr>
                            <w:r>
                              <w:rPr>
                                <w:sz w:val="20"/>
                                <w:szCs w:val="20"/>
                              </w:rPr>
                              <w:t>Modern domestic tragedy: read either ‘Cat on a Hot Tin Roof’ by Tennessee Williams or ‘All My Sons’ by Arthur Miller. Present your understanding of one the characters in the play in any medium of your choice either: PowerPoint, poster, collage, a creative writing piece or film. Be creative!</w:t>
                            </w:r>
                          </w:p>
                          <w:p>
                            <w:pPr>
                              <w:spacing w:line="288" w:lineRule="auto"/>
                            </w:pPr>
                          </w:p>
                          <w:p>
                            <w:pPr>
                              <w:rPr>
                                <w:b/>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180.95pt;margin-top:309.3pt;width:490.15pt;height:187.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">
                <v:textbox>
                  <w:txbxContent>
                    <w:p>
                      <w:pPr>
                        <w:spacing w:line="288" w:lineRule="auto"/>
                      </w:pPr>
                      <w:r>
                        <w:rPr>
                          <w:b/>
                          <w:u w:val="single"/>
                        </w:rPr>
                        <w:t xml:space="preserve">Task 1: </w:t>
                      </w:r>
                      <w:r>
                        <w:t xml:space="preserve"> </w:t>
                      </w:r>
                      <w:r>
                        <w:rPr>
                          <w:b/>
                        </w:rPr>
                        <w:t>Complete some summer reading of tragic stories.</w:t>
                      </w:r>
                    </w:p>
                    <w:p>
                      <w:pPr>
                        <w:spacing w:line="288" w:lineRule="auto"/>
                        <w:rPr>
                          <w:sz w:val="20"/>
                          <w:szCs w:val="20"/>
                        </w:rPr>
                      </w:pPr>
                      <w:r>
                        <w:rPr>
                          <w:sz w:val="20"/>
                          <w:szCs w:val="20"/>
                        </w:rPr>
                        <w:t>Attached you will find a prose reading list; read (and enjoy) as many as you can. Select ONE you particularly enjoyed and choose an aspect (character, setting, narrative voice and theme) of the novel you engaged with and explain why. Be detailed with this and use examples from the text to back up what you say.</w:t>
                      </w:r>
                    </w:p>
                    <w:p>
                      <w:pPr>
                        <w:spacing w:line="288" w:lineRule="auto"/>
                        <w:rPr>
                          <w:sz w:val="20"/>
                          <w:szCs w:val="20"/>
                        </w:rPr>
                      </w:pPr>
                      <w:r>
                        <w:rPr>
                          <w:sz w:val="20"/>
                          <w:szCs w:val="20"/>
                        </w:rPr>
                        <w:t>Classic Tragedy: read one of the following Shakespeare plays (NOT one you have read before) ‘Macbeth’, ‘Hamlet’ or ‘Romeo and Juliet’ as they are all tragedies: Write about one of the tragic heroes and how they have been presented by the playwright as being tragic.</w:t>
                      </w:r>
                    </w:p>
                    <w:p>
                      <w:pPr>
                        <w:spacing w:line="288" w:lineRule="auto"/>
                        <w:rPr>
                          <w:sz w:val="20"/>
                          <w:szCs w:val="20"/>
                        </w:rPr>
                      </w:pPr>
                      <w:r>
                        <w:rPr>
                          <w:sz w:val="20"/>
                          <w:szCs w:val="20"/>
                        </w:rPr>
                        <w:t>Modern domestic tragedy: read either ‘Cat on a Hot Tin Roof’ by Tennessee Williams or ‘All My Sons’ by Arthur Miller. Present your understanding of one the characters in the play in any medium of your choice either: PowerPoint, poster, collage, a creative writing piece or film. Be creative!</w:t>
                      </w:r>
                    </w:p>
                    <w:p>
                      <w:pPr>
                        <w:spacing w:line="288" w:lineRule="auto"/>
                      </w:pPr>
                    </w:p>
                    <w:p>
                      <w:pPr>
                        <w:rPr>
                          <w:b/>
                          <w:u w:val="single"/>
                        </w:rPr>
                      </w:pPr>
                    </w:p>
                  </w:txbxContent>
                </v:textbox>
              </v:shape>
            </w:pict>
          </mc:Fallback>
        </mc:AlternateContent>
      </w:r>
      <w:r>
        <w:rPr>
          <w:noProof/>
          <w:lang w:eastAsia="en-GB"/>
        </w:rPr>
        <mc:AlternateContent>
          <mc:Choice Requires="wps">
            <w:drawing>
              <wp:anchor distT="0" distB="0" distL="114300" distR="114300" simplePos="0" relativeHeight="251655168" behindDoc="0" locked="0" layoutInCell="1" allowOverlap="1">
                <wp:simplePos x="0" y="0"/>
                <wp:positionH relativeFrom="column">
                  <wp:posOffset>1629410</wp:posOffset>
                </wp:positionH>
                <wp:positionV relativeFrom="paragraph">
                  <wp:posOffset>1396365</wp:posOffset>
                </wp:positionV>
                <wp:extent cx="2391410" cy="2209165"/>
                <wp:effectExtent l="0" t="0" r="27940" b="1968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1410" cy="2209165"/>
                        </a:xfrm>
                        <a:prstGeom prst="rect">
                          <a:avLst/>
                        </a:prstGeom>
                        <a:solidFill>
                          <a:srgbClr val="FFFFFF"/>
                        </a:solidFill>
                        <a:ln w="9525">
                          <a:solidFill>
                            <a:srgbClr val="000000"/>
                          </a:solidFill>
                          <a:miter lim="800000"/>
                          <a:headEnd/>
                          <a:tailEnd/>
                        </a:ln>
                      </wps:spPr>
                      <wps:txbx>
                        <w:txbxContent>
                          <w:p>
                            <w:pPr>
                              <w:rPr>
                                <w:b/>
                                <w:u w:val="single"/>
                              </w:rPr>
                            </w:pPr>
                            <w:r>
                              <w:rPr>
                                <w:b/>
                                <w:u w:val="single"/>
                              </w:rPr>
                              <w:t>Recommended resources:</w:t>
                            </w:r>
                          </w:p>
                          <w:p>
                            <w:hyperlink r:id="rId6" w:history="1">
                              <w:r>
                                <w:rPr>
                                  <w:rStyle w:val="Hyperlink"/>
                                </w:rPr>
                                <w:t>http://www.aqa.org.uk/subjects/english/as-and-a-level/english-literature-b-7716-7717/specification-at-a-glance</w:t>
                              </w:r>
                            </w:hyperlink>
                          </w:p>
                          <w:p>
                            <w:hyperlink r:id="rId7" w:history="1">
                              <w:r>
                                <w:rPr>
                                  <w:rStyle w:val="Hyperlink"/>
                                </w:rPr>
                                <w:t>https://www.englishandmedia.co.uk/</w:t>
                              </w:r>
                            </w:hyperlink>
                          </w:p>
                          <w:p>
                            <w:hyperlink r:id="rId8" w:history="1">
                              <w:r>
                                <w:rPr>
                                  <w:rStyle w:val="Hyperlink"/>
                                </w:rPr>
                                <w:t>https://academic.oup.com/res</w:t>
                              </w:r>
                            </w:hyperlink>
                          </w:p>
                          <w:p>
                            <w:hyperlink r:id="rId9" w:history="1">
                              <w:r>
                                <w:rPr>
                                  <w:rStyle w:val="Hyperlink"/>
                                </w:rPr>
                                <w:t>http://www.bl.uk/englishtimeline</w:t>
                              </w:r>
                            </w:hyperlink>
                          </w:p>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28.3pt;margin-top:109.95pt;width:188.3pt;height:173.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">
                <v:textbox>
                  <w:txbxContent>
                    <w:p>
                      <w:pPr>
                        <w:rPr>
                          <w:b/>
                          <w:u w:val="single"/>
                        </w:rPr>
                      </w:pPr>
                      <w:r>
                        <w:rPr>
                          <w:b/>
                          <w:u w:val="single"/>
                        </w:rPr>
                        <w:t>Recommended resources:</w:t>
                      </w:r>
                    </w:p>
                    <w:p>
                      <w:hyperlink r:id="rId10" w:history="1">
                        <w:r>
                          <w:rPr>
                            <w:rStyle w:val="Hyperlink"/>
                          </w:rPr>
                          <w:t>http://www.aqa.org.uk/subjects/english/as-and-a-level/english-literature-b-7716-7717/specification-at-a-glance</w:t>
                        </w:r>
                      </w:hyperlink>
                    </w:p>
                    <w:p>
                      <w:hyperlink r:id="rId11" w:history="1">
                        <w:r>
                          <w:rPr>
                            <w:rStyle w:val="Hyperlink"/>
                          </w:rPr>
                          <w:t>https://www.englishandmedia.co.uk/</w:t>
                        </w:r>
                      </w:hyperlink>
                    </w:p>
                    <w:p>
                      <w:hyperlink r:id="rId12" w:history="1">
                        <w:r>
                          <w:rPr>
                            <w:rStyle w:val="Hyperlink"/>
                          </w:rPr>
                          <w:t>https://academic.oup.com/res</w:t>
                        </w:r>
                      </w:hyperlink>
                    </w:p>
                    <w:p>
                      <w:hyperlink r:id="rId13" w:history="1">
                        <w:r>
                          <w:rPr>
                            <w:rStyle w:val="Hyperlink"/>
                          </w:rPr>
                          <w:t>http://www.bl.uk/englishtimeline</w:t>
                        </w:r>
                      </w:hyperlink>
                    </w:p>
                    <w:p/>
                  </w:txbxContent>
                </v:textbox>
              </v:shape>
            </w:pict>
          </mc:Fallback>
        </mc:AlternateContent>
      </w:r>
      <w:r>
        <w:rPr>
          <w:noProof/>
          <w:lang w:eastAsia="en-GB"/>
        </w:rPr>
        <mc:AlternateContent>
          <mc:Choice Requires="wps">
            <w:drawing>
              <wp:anchor distT="0" distB="0" distL="114300" distR="114300" simplePos="0" relativeHeight="251654144" behindDoc="0" locked="0" layoutInCell="1" allowOverlap="1">
                <wp:simplePos x="0" y="0"/>
                <wp:positionH relativeFrom="column">
                  <wp:posOffset>-2298700</wp:posOffset>
                </wp:positionH>
                <wp:positionV relativeFrom="paragraph">
                  <wp:posOffset>1396365</wp:posOffset>
                </wp:positionV>
                <wp:extent cx="3627755" cy="2209165"/>
                <wp:effectExtent l="0" t="0" r="10795" b="1968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7755" cy="2209165"/>
                        </a:xfrm>
                        <a:prstGeom prst="rect">
                          <a:avLst/>
                        </a:prstGeom>
                        <a:solidFill>
                          <a:srgbClr val="FFFFFF"/>
                        </a:solidFill>
                        <a:ln w="9525">
                          <a:solidFill>
                            <a:srgbClr val="000000"/>
                          </a:solidFill>
                          <a:miter lim="800000"/>
                          <a:headEnd/>
                          <a:tailEnd/>
                        </a:ln>
                      </wps:spPr>
                      <wps:txbx>
                        <w:txbxContent>
                          <w:p>
                            <w:pPr>
                              <w:rPr>
                                <w:b/>
                                <w:u w:val="single"/>
                              </w:rPr>
                            </w:pPr>
                            <w:r>
                              <w:rPr>
                                <w:b/>
                                <w:u w:val="single"/>
                              </w:rPr>
                              <w:t>Purpose of task:</w:t>
                            </w:r>
                          </w:p>
                          <w:p>
                            <w:r>
                              <w:t>We follow the AQA Literature B specification (7716, 7717)</w:t>
                            </w:r>
                          </w:p>
                          <w:p>
                            <w:pPr>
                              <w:rPr>
                                <w:sz w:val="20"/>
                                <w:szCs w:val="20"/>
                              </w:rPr>
                            </w:pPr>
                            <w:r>
                              <w:rPr>
                                <w:rFonts w:ascii="Calibri" w:hAnsi="Calibri" w:cs="Calibri"/>
                                <w:sz w:val="20"/>
                                <w:szCs w:val="20"/>
                              </w:rPr>
                              <w:t>It is important to be prepared for your A Level studies in English Literature. Therefore, some foundations need to be laid during the summer break. You need to get into the habit of independent reading and research. On your return to school in September your English teacher will expect the following tasks to be fully completed ready for an after-school discussion forum on Thursday 13</w:t>
                            </w:r>
                            <w:r>
                              <w:rPr>
                                <w:rFonts w:ascii="Calibri" w:hAnsi="Calibri" w:cs="Calibri"/>
                                <w:sz w:val="20"/>
                                <w:szCs w:val="20"/>
                                <w:vertAlign w:val="superscript"/>
                              </w:rPr>
                              <w:t>th</w:t>
                            </w:r>
                            <w:r>
                              <w:rPr>
                                <w:rFonts w:ascii="Calibri" w:hAnsi="Calibri" w:cs="Calibri"/>
                                <w:sz w:val="20"/>
                                <w:szCs w:val="20"/>
                              </w:rPr>
                              <w:t xml:space="preserve"> September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81pt;margin-top:109.95pt;width:285.65pt;height:173.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">
                <v:textbox>
                  <w:txbxContent>
                    <w:p>
                      <w:pPr>
                        <w:rPr>
                          <w:b/>
                          <w:u w:val="single"/>
                        </w:rPr>
                      </w:pPr>
                      <w:r>
                        <w:rPr>
                          <w:b/>
                          <w:u w:val="single"/>
                        </w:rPr>
                        <w:t>Purpose of task:</w:t>
                      </w:r>
                    </w:p>
                    <w:p>
                      <w:r>
                        <w:t>We follow the AQA Literature B specification (7716, 7717)</w:t>
                      </w:r>
                    </w:p>
                    <w:p>
                      <w:pPr>
                        <w:rPr>
                          <w:sz w:val="20"/>
                          <w:szCs w:val="20"/>
                        </w:rPr>
                      </w:pPr>
                      <w:r>
                        <w:rPr>
                          <w:rFonts w:ascii="Calibri" w:hAnsi="Calibri" w:cs="Calibri"/>
                          <w:sz w:val="20"/>
                          <w:szCs w:val="20"/>
                        </w:rPr>
                        <w:t>It is important to be prepared for your A Level studies in English Literature. Therefore, some foundations need to be laid during the summer break. You need to get into the habit of independent reading and research. On your return to school in September your English teacher will expect the following tasks to be fully completed ready for an after-school discussion forum on Thursday 13</w:t>
                      </w:r>
                      <w:r>
                        <w:rPr>
                          <w:rFonts w:ascii="Calibri" w:hAnsi="Calibri" w:cs="Calibri"/>
                          <w:sz w:val="20"/>
                          <w:szCs w:val="20"/>
                          <w:vertAlign w:val="superscript"/>
                        </w:rPr>
                        <w:t>th</w:t>
                      </w:r>
                      <w:r>
                        <w:rPr>
                          <w:rFonts w:ascii="Calibri" w:hAnsi="Calibri" w:cs="Calibri"/>
                          <w:sz w:val="20"/>
                          <w:szCs w:val="20"/>
                        </w:rPr>
                        <w:t xml:space="preserve"> September</w:t>
                      </w:r>
                    </w:p>
                  </w:txbxContent>
                </v:textbox>
              </v:shape>
            </w:pict>
          </mc:Fallback>
        </mc:AlternateContent>
      </w:r>
      <w:r>
        <w:rPr>
          <w:noProof/>
          <w:lang w:eastAsia="en-GB"/>
        </w:rPr>
        <mc:AlternateContent>
          <mc:Choice Requires="wps">
            <w:drawing>
              <wp:anchor distT="0" distB="0" distL="114300" distR="114300" simplePos="0" relativeHeight="251653120" behindDoc="0" locked="0" layoutInCell="1" allowOverlap="1">
                <wp:simplePos x="0" y="0"/>
                <wp:positionH relativeFrom="column">
                  <wp:posOffset>422910</wp:posOffset>
                </wp:positionH>
                <wp:positionV relativeFrom="paragraph">
                  <wp:posOffset>-80467</wp:posOffset>
                </wp:positionV>
                <wp:extent cx="2501798"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798" cy="1403985"/>
                        </a:xfrm>
                        <a:prstGeom prst="rect">
                          <a:avLst/>
                        </a:prstGeom>
                        <a:solidFill>
                          <a:srgbClr val="FFFFFF"/>
                        </a:solidFill>
                        <a:ln w="9525">
                          <a:noFill/>
                          <a:miter lim="800000"/>
                          <a:headEnd/>
                          <a:tailEnd/>
                        </a:ln>
                      </wps:spPr>
                      <wps:txbx>
                        <w:txbxContent>
                          <w:p>
                            <w:pPr>
                              <w:rPr>
                                <w:b/>
                                <w:u w:val="single"/>
                              </w:rPr>
                            </w:pPr>
                            <w:r>
                              <w:rPr>
                                <w:b/>
                                <w:u w:val="single"/>
                              </w:rPr>
                              <w:t>Shaftesbury &amp; Sturminster Sixth Form</w:t>
                            </w:r>
                          </w:p>
                          <w:p>
                            <w:r>
                              <w:t>Summer Preparation Task</w:t>
                            </w:r>
                          </w:p>
                          <w:p>
                            <w:r>
                              <w:t>Subject name: English Literature</w:t>
                            </w:r>
                          </w:p>
                          <w:p>
                            <w:r>
                              <w:t>Exam Board: AQA Specification 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33.3pt;margin-top:-6.35pt;width:197pt;height:110.55pt;z-index:2516531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" stroked="f">
                <v:textbox style="mso-fit-shape-to-text:t">
                  <w:txbxContent>
                    <w:p>
                      <w:pPr>
                        <w:rPr>
                          <w:b/>
                          <w:u w:val="single"/>
                        </w:rPr>
                      </w:pPr>
                      <w:r>
                        <w:rPr>
                          <w:b/>
                          <w:u w:val="single"/>
                        </w:rPr>
                        <w:t>Shaftesbury &amp; Sturminster Sixth Form</w:t>
                      </w:r>
                    </w:p>
                    <w:p>
                      <w:r>
                        <w:t>Summer Preparation Task</w:t>
                      </w:r>
                    </w:p>
                    <w:p>
                      <w:r>
                        <w:t>Subject name: English Literature</w:t>
                      </w:r>
                    </w:p>
                    <w:p>
                      <w:r>
                        <w:t>Exam Board: AQA Specification B</w:t>
                      </w:r>
                    </w:p>
                  </w:txbxContent>
                </v:textbox>
              </v:shape>
            </w:pict>
          </mc:Fallback>
        </mc:AlternateContent>
      </w:r>
      <w:r>
        <w:rPr>
          <w:noProof/>
          <w:lang w:eastAsia="en-GB"/>
        </w:rPr>
        <w:drawing>
          <wp:anchor distT="0" distB="0" distL="114300" distR="114300" simplePos="0" relativeHeight="251662336" behindDoc="0" locked="0" layoutInCell="1" allowOverlap="1">
            <wp:simplePos x="0" y="0"/>
            <wp:positionH relativeFrom="column">
              <wp:posOffset>-411480</wp:posOffset>
            </wp:positionH>
            <wp:positionV relativeFrom="paragraph">
              <wp:posOffset>71755</wp:posOffset>
            </wp:positionV>
            <wp:extent cx="2531110" cy="453390"/>
            <wp:effectExtent l="0" t="0" r="2540"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4">
                      <a:extLst>
                        <a:ext uri="{28A0092B-C50C-407E-A947-70E740481C1C}">
                          <a14:useLocalDpi xmlns:a14="http://schemas.microsoft.com/office/drawing/2010/main" val="0"/>
                        </a:ext>
                      </a:extLst>
                    </a:blip>
                    <a:stretch>
                      <a:fillRect/>
                    </a:stretch>
                  </pic:blipFill>
                  <pic:spPr>
                    <a:xfrm>
                      <a:off x="0" y="0"/>
                      <a:ext cx="2531110" cy="453390"/>
                    </a:xfrm>
                    <a:prstGeom prst="rect">
                      <a:avLst/>
                    </a:prstGeom>
                  </pic:spPr>
                </pic:pic>
              </a:graphicData>
            </a:graphic>
            <wp14:sizeRelH relativeFrom="page">
              <wp14:pctWidth>0</wp14:pctWidth>
            </wp14:sizeRelH>
            <wp14:sizeRelV relativeFrom="page">
              <wp14:pctHeight>0</wp14:pctHeight>
            </wp14:sizeRelV>
          </wp:anchor>
        </w:drawing>
      </w:r>
    </w:p>
    <w:p/>
    <w:p/>
    <w:p/>
    <w:p/>
    <w:p/>
    <w:p/>
    <w:p/>
    <w:p/>
    <w:p/>
    <w:p/>
    <w:p/>
    <w:p/>
    <w:p/>
    <w:p/>
    <w:p/>
    <w:p/>
    <w:p/>
    <w:p/>
    <w:p/>
    <w:p/>
    <w:p/>
    <w:p/>
    <w:p/>
    <w:p/>
    <w:p>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-47625</wp:posOffset>
                </wp:positionH>
                <wp:positionV relativeFrom="paragraph">
                  <wp:posOffset>180339</wp:posOffset>
                </wp:positionV>
                <wp:extent cx="6224905" cy="695325"/>
                <wp:effectExtent l="0" t="0" r="23495"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4905" cy="695325"/>
                        </a:xfrm>
                        <a:prstGeom prst="rect">
                          <a:avLst/>
                        </a:prstGeom>
                        <a:solidFill>
                          <a:srgbClr val="FFFFFF"/>
                        </a:solidFill>
                        <a:ln w="9525">
                          <a:solidFill>
                            <a:srgbClr val="000000"/>
                          </a:solidFill>
                          <a:miter lim="800000"/>
                          <a:headEnd/>
                          <a:tailEnd/>
                        </a:ln>
                      </wps:spPr>
                      <wps:txbx>
                        <w:txbxContent>
                          <w:p>
                            <w:pPr>
                              <w:rPr>
                                <w:b/>
                                <w:u w:val="single"/>
                              </w:rPr>
                            </w:pPr>
                            <w:r>
                              <w:rPr>
                                <w:b/>
                                <w:u w:val="single"/>
                              </w:rPr>
                              <w:t xml:space="preserve">Deadline for task: First lesson in September </w:t>
                            </w:r>
                            <w:r>
                              <w:rPr>
                                <w:b/>
                              </w:rPr>
                              <w:t xml:space="preserve">  </w:t>
                            </w:r>
                            <w:r>
                              <w:t>Please contact Mrs Sammons at the school (rachel.sammons@shaftesburyschool.co.uk) if you have any queries or worries.</w:t>
                            </w:r>
                          </w:p>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75pt;margin-top:14.2pt;width:490.15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">
                <v:textbox>
                  <w:txbxContent>
                    <w:p>
                      <w:pPr>
                        <w:rPr>
                          <w:b/>
                          <w:u w:val="single"/>
                        </w:rPr>
                      </w:pPr>
                      <w:r>
                        <w:rPr>
                          <w:b/>
                          <w:u w:val="single"/>
                        </w:rPr>
                        <w:t xml:space="preserve">Deadline for task: First lesson in September </w:t>
                      </w:r>
                      <w:r>
                        <w:rPr>
                          <w:b/>
                        </w:rPr>
                        <w:t xml:space="preserve">  </w:t>
                      </w:r>
                      <w:r>
                        <w:t>Please contact Mrs Sammons at the school (rachel.sammons@shaftesburyschool.co.uk) if you have any queries or worries.</w:t>
                      </w:r>
                    </w:p>
                    <w:p/>
                  </w:txbxContent>
                </v:textbox>
              </v:shape>
            </w:pict>
          </mc:Fallback>
        </mc:AlternateContent>
      </w:r>
    </w:p>
    <w:p>
      <w:pPr>
        <w:tabs>
          <w:tab w:val="left" w:pos="1230"/>
        </w:tabs>
      </w:pPr>
      <w:r>
        <w:tab/>
      </w:r>
    </w:p>
    <w:p>
      <w:pPr>
        <w:tabs>
          <w:tab w:val="left" w:pos="2160"/>
          <w:tab w:val="center" w:pos="4153"/>
        </w:tabs>
        <w:rPr>
          <w:b/>
          <w:i/>
          <w:sz w:val="28"/>
          <w:szCs w:val="28"/>
          <w:u w:val="single"/>
        </w:rPr>
      </w:pPr>
      <w:r>
        <w:br w:type="page"/>
      </w:r>
      <w:r>
        <w:rPr>
          <w:b/>
          <w:i/>
          <w:sz w:val="28"/>
          <w:szCs w:val="28"/>
          <w:u w:val="single"/>
        </w:rPr>
        <w:lastRenderedPageBreak/>
        <w:t xml:space="preserve">Suggested </w:t>
      </w:r>
      <w:smartTag w:uri="urn:schemas-microsoft-com:office:smarttags" w:element="place">
        <w:smartTag w:uri="urn:schemas-microsoft-com:office:smarttags" w:element="City">
          <w:r>
            <w:rPr>
              <w:b/>
              <w:i/>
              <w:sz w:val="28"/>
              <w:szCs w:val="28"/>
              <w:u w:val="single"/>
            </w:rPr>
            <w:t>Reading</w:t>
          </w:r>
        </w:smartTag>
      </w:smartTag>
      <w:r>
        <w:rPr>
          <w:b/>
          <w:i/>
          <w:sz w:val="28"/>
          <w:szCs w:val="28"/>
          <w:u w:val="single"/>
        </w:rPr>
        <w:t xml:space="preserve"> for A Level</w:t>
      </w:r>
    </w:p>
    <w:p>
      <w:pPr>
        <w:tabs>
          <w:tab w:val="left" w:pos="2160"/>
          <w:tab w:val="center" w:pos="4153"/>
        </w:tabs>
        <w:rPr>
          <w:b/>
          <w:sz w:val="28"/>
          <w:szCs w:val="28"/>
          <w:u w:val="single"/>
        </w:rPr>
      </w:pPr>
      <w:r>
        <w:rPr>
          <w:b/>
          <w:sz w:val="28"/>
          <w:szCs w:val="28"/>
          <w:u w:val="single"/>
        </w:rPr>
        <w:t>Pre 1900 Novels</w:t>
      </w:r>
    </w:p>
    <w:p>
      <w:pPr>
        <w:tabs>
          <w:tab w:val="left" w:pos="2160"/>
          <w:tab w:val="center" w:pos="4153"/>
        </w:tabs>
        <w:rPr>
          <w:sz w:val="28"/>
          <w:szCs w:val="28"/>
        </w:rPr>
      </w:pPr>
      <w:r>
        <w:rPr>
          <w:b/>
          <w:sz w:val="28"/>
          <w:szCs w:val="28"/>
        </w:rPr>
        <w:t>A Tale of Two Cities</w:t>
      </w:r>
      <w:r>
        <w:rPr>
          <w:sz w:val="28"/>
          <w:szCs w:val="28"/>
        </w:rPr>
        <w:t xml:space="preserve"> by Charles Dickens</w:t>
      </w:r>
    </w:p>
    <w:p>
      <w:pPr>
        <w:tabs>
          <w:tab w:val="left" w:pos="2160"/>
          <w:tab w:val="center" w:pos="4153"/>
        </w:tabs>
        <w:rPr>
          <w:sz w:val="28"/>
          <w:szCs w:val="28"/>
        </w:rPr>
      </w:pPr>
      <w:smartTag w:uri="urn:schemas-microsoft-com:office:smarttags" w:element="country-region">
        <w:smartTag w:uri="urn:schemas-microsoft-com:office:smarttags" w:element="place">
          <w:r>
            <w:rPr>
              <w:b/>
              <w:sz w:val="28"/>
              <w:szCs w:val="28"/>
            </w:rPr>
            <w:t>Wessex</w:t>
          </w:r>
        </w:smartTag>
      </w:smartTag>
      <w:r>
        <w:rPr>
          <w:b/>
          <w:sz w:val="28"/>
          <w:szCs w:val="28"/>
        </w:rPr>
        <w:t xml:space="preserve"> Tales</w:t>
      </w:r>
      <w:r>
        <w:rPr>
          <w:sz w:val="28"/>
          <w:szCs w:val="28"/>
        </w:rPr>
        <w:t xml:space="preserve"> by Thomas Hardy</w:t>
      </w:r>
    </w:p>
    <w:p>
      <w:pPr>
        <w:tabs>
          <w:tab w:val="left" w:pos="2160"/>
          <w:tab w:val="center" w:pos="4153"/>
        </w:tabs>
        <w:rPr>
          <w:sz w:val="28"/>
          <w:szCs w:val="28"/>
        </w:rPr>
      </w:pPr>
      <w:r>
        <w:rPr>
          <w:b/>
          <w:sz w:val="28"/>
          <w:szCs w:val="28"/>
        </w:rPr>
        <w:t>The Trumpet Major</w:t>
      </w:r>
      <w:r>
        <w:rPr>
          <w:sz w:val="28"/>
          <w:szCs w:val="28"/>
        </w:rPr>
        <w:t xml:space="preserve"> by Thomas Hardy</w:t>
      </w:r>
    </w:p>
    <w:p>
      <w:pPr>
        <w:tabs>
          <w:tab w:val="left" w:pos="2160"/>
          <w:tab w:val="center" w:pos="4153"/>
        </w:tabs>
        <w:rPr>
          <w:sz w:val="28"/>
          <w:szCs w:val="28"/>
        </w:rPr>
      </w:pPr>
      <w:r>
        <w:rPr>
          <w:b/>
          <w:sz w:val="28"/>
          <w:szCs w:val="28"/>
        </w:rPr>
        <w:t>The Mill on the Floss</w:t>
      </w:r>
      <w:r>
        <w:rPr>
          <w:sz w:val="28"/>
          <w:szCs w:val="28"/>
        </w:rPr>
        <w:t xml:space="preserve"> by George Eliot</w:t>
      </w:r>
    </w:p>
    <w:p>
      <w:pPr>
        <w:tabs>
          <w:tab w:val="left" w:pos="2160"/>
          <w:tab w:val="center" w:pos="4153"/>
        </w:tabs>
        <w:rPr>
          <w:sz w:val="28"/>
          <w:szCs w:val="28"/>
        </w:rPr>
      </w:pPr>
      <w:r>
        <w:rPr>
          <w:b/>
          <w:sz w:val="28"/>
          <w:szCs w:val="28"/>
        </w:rPr>
        <w:t>The Turn of the Screw</w:t>
      </w:r>
      <w:r>
        <w:rPr>
          <w:sz w:val="28"/>
          <w:szCs w:val="28"/>
        </w:rPr>
        <w:t xml:space="preserve"> by Henry James</w:t>
      </w:r>
    </w:p>
    <w:p>
      <w:pPr>
        <w:tabs>
          <w:tab w:val="left" w:pos="2160"/>
          <w:tab w:val="center" w:pos="4153"/>
        </w:tabs>
        <w:rPr>
          <w:sz w:val="28"/>
          <w:szCs w:val="28"/>
        </w:rPr>
      </w:pPr>
      <w:r>
        <w:rPr>
          <w:b/>
          <w:sz w:val="28"/>
          <w:szCs w:val="28"/>
        </w:rPr>
        <w:t>Nana</w:t>
      </w:r>
      <w:r>
        <w:rPr>
          <w:sz w:val="28"/>
          <w:szCs w:val="28"/>
        </w:rPr>
        <w:t xml:space="preserve"> by Emile Zola</w:t>
      </w:r>
    </w:p>
    <w:p>
      <w:pPr>
        <w:tabs>
          <w:tab w:val="left" w:pos="2160"/>
          <w:tab w:val="center" w:pos="4153"/>
        </w:tabs>
        <w:rPr>
          <w:sz w:val="28"/>
          <w:szCs w:val="28"/>
        </w:rPr>
      </w:pPr>
      <w:r>
        <w:rPr>
          <w:b/>
          <w:sz w:val="28"/>
          <w:szCs w:val="28"/>
        </w:rPr>
        <w:t>La Bete Humaine</w:t>
      </w:r>
      <w:r>
        <w:rPr>
          <w:sz w:val="28"/>
          <w:szCs w:val="28"/>
        </w:rPr>
        <w:t xml:space="preserve"> by Emile Zola</w:t>
      </w:r>
    </w:p>
    <w:p>
      <w:pPr>
        <w:tabs>
          <w:tab w:val="left" w:pos="2160"/>
          <w:tab w:val="center" w:pos="4153"/>
        </w:tabs>
        <w:rPr>
          <w:sz w:val="28"/>
          <w:szCs w:val="28"/>
        </w:rPr>
      </w:pPr>
    </w:p>
    <w:p>
      <w:pPr>
        <w:tabs>
          <w:tab w:val="left" w:pos="2160"/>
          <w:tab w:val="center" w:pos="4153"/>
        </w:tabs>
        <w:rPr>
          <w:b/>
          <w:sz w:val="28"/>
          <w:szCs w:val="28"/>
          <w:u w:val="single"/>
        </w:rPr>
      </w:pPr>
      <w:r>
        <w:rPr>
          <w:b/>
          <w:sz w:val="28"/>
          <w:szCs w:val="28"/>
          <w:u w:val="single"/>
        </w:rPr>
        <w:t>Novels 1900-1960</w:t>
      </w:r>
    </w:p>
    <w:p>
      <w:pPr>
        <w:tabs>
          <w:tab w:val="left" w:pos="2160"/>
          <w:tab w:val="center" w:pos="4153"/>
        </w:tabs>
        <w:rPr>
          <w:sz w:val="28"/>
          <w:szCs w:val="28"/>
        </w:rPr>
      </w:pPr>
      <w:r>
        <w:rPr>
          <w:b/>
          <w:sz w:val="28"/>
          <w:szCs w:val="28"/>
        </w:rPr>
        <w:t>A Room with a View</w:t>
      </w:r>
      <w:r>
        <w:rPr>
          <w:sz w:val="28"/>
          <w:szCs w:val="28"/>
        </w:rPr>
        <w:t xml:space="preserve"> by E.M.Forster</w:t>
      </w:r>
    </w:p>
    <w:p>
      <w:pPr>
        <w:tabs>
          <w:tab w:val="left" w:pos="2160"/>
          <w:tab w:val="center" w:pos="4153"/>
        </w:tabs>
        <w:rPr>
          <w:sz w:val="28"/>
          <w:szCs w:val="28"/>
        </w:rPr>
      </w:pPr>
      <w:smartTag w:uri="urn:schemas-microsoft-com:office:smarttags" w:element="place">
        <w:r>
          <w:rPr>
            <w:b/>
            <w:sz w:val="28"/>
            <w:szCs w:val="28"/>
          </w:rPr>
          <w:t>Brighton</w:t>
        </w:r>
      </w:smartTag>
      <w:r>
        <w:rPr>
          <w:b/>
          <w:sz w:val="28"/>
          <w:szCs w:val="28"/>
        </w:rPr>
        <w:t xml:space="preserve"> Rock</w:t>
      </w:r>
      <w:r>
        <w:rPr>
          <w:sz w:val="28"/>
          <w:szCs w:val="28"/>
        </w:rPr>
        <w:t xml:space="preserve"> by Graham Greene</w:t>
      </w:r>
    </w:p>
    <w:p>
      <w:pPr>
        <w:tabs>
          <w:tab w:val="left" w:pos="2160"/>
          <w:tab w:val="center" w:pos="4153"/>
        </w:tabs>
        <w:rPr>
          <w:sz w:val="28"/>
          <w:szCs w:val="28"/>
        </w:rPr>
      </w:pPr>
      <w:r>
        <w:rPr>
          <w:b/>
          <w:sz w:val="28"/>
          <w:szCs w:val="28"/>
        </w:rPr>
        <w:t xml:space="preserve">For Whom the </w:t>
      </w:r>
      <w:smartTag w:uri="urn:schemas-microsoft-com:office:smarttags" w:element="City">
        <w:smartTag w:uri="urn:schemas-microsoft-com:office:smarttags" w:element="place">
          <w:r>
            <w:rPr>
              <w:b/>
              <w:sz w:val="28"/>
              <w:szCs w:val="28"/>
            </w:rPr>
            <w:t>Bell</w:t>
          </w:r>
        </w:smartTag>
      </w:smartTag>
      <w:r>
        <w:rPr>
          <w:b/>
          <w:sz w:val="28"/>
          <w:szCs w:val="28"/>
        </w:rPr>
        <w:t xml:space="preserve"> Tolls</w:t>
      </w:r>
      <w:r>
        <w:rPr>
          <w:sz w:val="28"/>
          <w:szCs w:val="28"/>
        </w:rPr>
        <w:t xml:space="preserve"> by Ernest Hemingway</w:t>
      </w:r>
    </w:p>
    <w:p>
      <w:pPr>
        <w:tabs>
          <w:tab w:val="left" w:pos="2160"/>
          <w:tab w:val="center" w:pos="4153"/>
        </w:tabs>
        <w:rPr>
          <w:sz w:val="28"/>
          <w:szCs w:val="28"/>
        </w:rPr>
      </w:pPr>
      <w:r>
        <w:rPr>
          <w:b/>
          <w:sz w:val="28"/>
          <w:szCs w:val="28"/>
        </w:rPr>
        <w:t>Cold Comfort Farm</w:t>
      </w:r>
      <w:r>
        <w:rPr>
          <w:sz w:val="28"/>
          <w:szCs w:val="28"/>
        </w:rPr>
        <w:t xml:space="preserve"> by Stella Gibbons</w:t>
      </w:r>
    </w:p>
    <w:p>
      <w:pPr>
        <w:tabs>
          <w:tab w:val="left" w:pos="2160"/>
          <w:tab w:val="center" w:pos="4153"/>
        </w:tabs>
        <w:rPr>
          <w:sz w:val="28"/>
          <w:szCs w:val="28"/>
        </w:rPr>
      </w:pPr>
      <w:r>
        <w:rPr>
          <w:b/>
          <w:sz w:val="28"/>
          <w:szCs w:val="28"/>
        </w:rPr>
        <w:t>Rebecca</w:t>
      </w:r>
      <w:r>
        <w:rPr>
          <w:sz w:val="28"/>
          <w:szCs w:val="28"/>
        </w:rPr>
        <w:t xml:space="preserve"> by Daphne Du Maurier</w:t>
      </w:r>
    </w:p>
    <w:p>
      <w:pPr>
        <w:tabs>
          <w:tab w:val="left" w:pos="2160"/>
          <w:tab w:val="center" w:pos="4153"/>
        </w:tabs>
        <w:rPr>
          <w:sz w:val="28"/>
          <w:szCs w:val="28"/>
        </w:rPr>
      </w:pPr>
      <w:r>
        <w:rPr>
          <w:b/>
          <w:sz w:val="28"/>
          <w:szCs w:val="28"/>
        </w:rPr>
        <w:t>The Grapes of Wrath</w:t>
      </w:r>
      <w:r>
        <w:rPr>
          <w:sz w:val="28"/>
          <w:szCs w:val="28"/>
        </w:rPr>
        <w:t xml:space="preserve"> by John Steinbeck</w:t>
      </w:r>
    </w:p>
    <w:p>
      <w:pPr>
        <w:tabs>
          <w:tab w:val="left" w:pos="2160"/>
          <w:tab w:val="center" w:pos="4153"/>
        </w:tabs>
        <w:rPr>
          <w:sz w:val="28"/>
          <w:szCs w:val="28"/>
        </w:rPr>
      </w:pPr>
      <w:r>
        <w:rPr>
          <w:b/>
          <w:sz w:val="28"/>
          <w:szCs w:val="28"/>
        </w:rPr>
        <w:t>1984</w:t>
      </w:r>
      <w:r>
        <w:rPr>
          <w:sz w:val="28"/>
          <w:szCs w:val="28"/>
        </w:rPr>
        <w:t xml:space="preserve"> by George Orwell</w:t>
      </w:r>
    </w:p>
    <w:p>
      <w:pPr>
        <w:tabs>
          <w:tab w:val="left" w:pos="2160"/>
          <w:tab w:val="center" w:pos="4153"/>
        </w:tabs>
        <w:rPr>
          <w:sz w:val="28"/>
          <w:szCs w:val="28"/>
        </w:rPr>
      </w:pPr>
    </w:p>
    <w:p>
      <w:pPr>
        <w:tabs>
          <w:tab w:val="left" w:pos="2160"/>
          <w:tab w:val="center" w:pos="4153"/>
        </w:tabs>
        <w:rPr>
          <w:b/>
          <w:sz w:val="28"/>
          <w:szCs w:val="28"/>
          <w:u w:val="single"/>
        </w:rPr>
      </w:pPr>
      <w:r>
        <w:rPr>
          <w:b/>
          <w:sz w:val="28"/>
          <w:szCs w:val="28"/>
          <w:u w:val="single"/>
        </w:rPr>
        <w:t>Modern Novels</w:t>
      </w:r>
    </w:p>
    <w:p>
      <w:pPr>
        <w:tabs>
          <w:tab w:val="left" w:pos="2160"/>
          <w:tab w:val="center" w:pos="4153"/>
        </w:tabs>
        <w:rPr>
          <w:sz w:val="28"/>
          <w:szCs w:val="28"/>
        </w:rPr>
      </w:pPr>
      <w:r>
        <w:rPr>
          <w:b/>
          <w:sz w:val="28"/>
          <w:szCs w:val="28"/>
        </w:rPr>
        <w:t>The Wasp Factory</w:t>
      </w:r>
      <w:r>
        <w:rPr>
          <w:sz w:val="28"/>
          <w:szCs w:val="28"/>
        </w:rPr>
        <w:t xml:space="preserve"> by Iain Banks</w:t>
      </w:r>
    </w:p>
    <w:p>
      <w:pPr>
        <w:tabs>
          <w:tab w:val="left" w:pos="2160"/>
          <w:tab w:val="center" w:pos="4153"/>
        </w:tabs>
        <w:rPr>
          <w:sz w:val="28"/>
          <w:szCs w:val="28"/>
        </w:rPr>
      </w:pPr>
      <w:r>
        <w:rPr>
          <w:b/>
          <w:sz w:val="28"/>
          <w:szCs w:val="28"/>
        </w:rPr>
        <w:t>Slaughterhouse 5</w:t>
      </w:r>
      <w:r>
        <w:rPr>
          <w:sz w:val="28"/>
          <w:szCs w:val="28"/>
        </w:rPr>
        <w:t xml:space="preserve"> by Kurt Vonnegut</w:t>
      </w:r>
    </w:p>
    <w:p>
      <w:pPr>
        <w:tabs>
          <w:tab w:val="left" w:pos="2160"/>
          <w:tab w:val="center" w:pos="4153"/>
        </w:tabs>
        <w:rPr>
          <w:sz w:val="28"/>
          <w:szCs w:val="28"/>
        </w:rPr>
      </w:pPr>
      <w:r>
        <w:rPr>
          <w:b/>
          <w:sz w:val="28"/>
          <w:szCs w:val="28"/>
        </w:rPr>
        <w:t>The Road</w:t>
      </w:r>
      <w:r>
        <w:rPr>
          <w:sz w:val="28"/>
          <w:szCs w:val="28"/>
        </w:rPr>
        <w:t xml:space="preserve"> by Cormac McCarthy</w:t>
      </w:r>
    </w:p>
    <w:p>
      <w:pPr>
        <w:tabs>
          <w:tab w:val="left" w:pos="2160"/>
          <w:tab w:val="center" w:pos="4153"/>
        </w:tabs>
        <w:rPr>
          <w:sz w:val="28"/>
          <w:szCs w:val="28"/>
        </w:rPr>
      </w:pPr>
      <w:r>
        <w:rPr>
          <w:b/>
          <w:sz w:val="28"/>
          <w:szCs w:val="28"/>
        </w:rPr>
        <w:t>Saturday</w:t>
      </w:r>
      <w:r>
        <w:rPr>
          <w:sz w:val="28"/>
          <w:szCs w:val="28"/>
        </w:rPr>
        <w:t xml:space="preserve"> by Ian McEwan</w:t>
      </w:r>
    </w:p>
    <w:p>
      <w:pPr>
        <w:tabs>
          <w:tab w:val="left" w:pos="2160"/>
          <w:tab w:val="center" w:pos="4153"/>
        </w:tabs>
        <w:rPr>
          <w:sz w:val="28"/>
          <w:szCs w:val="28"/>
        </w:rPr>
      </w:pPr>
      <w:r>
        <w:rPr>
          <w:b/>
          <w:sz w:val="28"/>
          <w:szCs w:val="28"/>
        </w:rPr>
        <w:t>Waterland</w:t>
      </w:r>
      <w:r>
        <w:rPr>
          <w:sz w:val="28"/>
          <w:szCs w:val="28"/>
        </w:rPr>
        <w:t xml:space="preserve"> by Graham Swift</w:t>
      </w:r>
    </w:p>
    <w:p>
      <w:pPr>
        <w:tabs>
          <w:tab w:val="left" w:pos="2160"/>
          <w:tab w:val="center" w:pos="4153"/>
        </w:tabs>
        <w:rPr>
          <w:sz w:val="28"/>
          <w:szCs w:val="28"/>
        </w:rPr>
      </w:pPr>
      <w:r>
        <w:rPr>
          <w:b/>
          <w:sz w:val="28"/>
          <w:szCs w:val="28"/>
        </w:rPr>
        <w:t>Last Orders</w:t>
      </w:r>
      <w:r>
        <w:rPr>
          <w:sz w:val="28"/>
          <w:szCs w:val="28"/>
        </w:rPr>
        <w:t xml:space="preserve"> by Graham Swift</w:t>
      </w:r>
    </w:p>
    <w:p>
      <w:pPr>
        <w:tabs>
          <w:tab w:val="left" w:pos="2160"/>
          <w:tab w:val="center" w:pos="4153"/>
        </w:tabs>
        <w:rPr>
          <w:sz w:val="28"/>
          <w:szCs w:val="28"/>
        </w:rPr>
      </w:pPr>
    </w:p>
    <w:p>
      <w:pPr>
        <w:tabs>
          <w:tab w:val="left" w:pos="2160"/>
          <w:tab w:val="center" w:pos="4153"/>
        </w:tabs>
        <w:rPr>
          <w:b/>
          <w:sz w:val="28"/>
          <w:szCs w:val="28"/>
          <w:u w:val="single"/>
        </w:rPr>
      </w:pPr>
      <w:r>
        <w:rPr>
          <w:b/>
          <w:sz w:val="28"/>
          <w:szCs w:val="28"/>
          <w:u w:val="single"/>
        </w:rPr>
        <w:t>Modern Novels by women authors</w:t>
      </w:r>
    </w:p>
    <w:p>
      <w:pPr>
        <w:tabs>
          <w:tab w:val="left" w:pos="2160"/>
          <w:tab w:val="center" w:pos="4153"/>
        </w:tabs>
        <w:rPr>
          <w:sz w:val="28"/>
          <w:szCs w:val="28"/>
        </w:rPr>
      </w:pPr>
      <w:r>
        <w:rPr>
          <w:b/>
          <w:sz w:val="28"/>
          <w:szCs w:val="28"/>
        </w:rPr>
        <w:t>The Shipping News</w:t>
      </w:r>
      <w:r>
        <w:rPr>
          <w:sz w:val="28"/>
          <w:szCs w:val="28"/>
        </w:rPr>
        <w:t xml:space="preserve"> by E.Annie Prouix</w:t>
      </w:r>
    </w:p>
    <w:p>
      <w:pPr>
        <w:tabs>
          <w:tab w:val="left" w:pos="2160"/>
          <w:tab w:val="center" w:pos="4153"/>
        </w:tabs>
        <w:rPr>
          <w:sz w:val="28"/>
          <w:szCs w:val="28"/>
        </w:rPr>
      </w:pPr>
      <w:r>
        <w:rPr>
          <w:b/>
          <w:sz w:val="28"/>
          <w:szCs w:val="28"/>
        </w:rPr>
        <w:t>Regeneration Trilogy</w:t>
      </w:r>
      <w:r>
        <w:rPr>
          <w:sz w:val="28"/>
          <w:szCs w:val="28"/>
        </w:rPr>
        <w:t xml:space="preserve"> by Pat Barker</w:t>
      </w:r>
    </w:p>
    <w:p>
      <w:pPr>
        <w:tabs>
          <w:tab w:val="left" w:pos="2160"/>
          <w:tab w:val="center" w:pos="4153"/>
        </w:tabs>
        <w:rPr>
          <w:sz w:val="28"/>
          <w:szCs w:val="28"/>
        </w:rPr>
      </w:pPr>
      <w:r>
        <w:rPr>
          <w:b/>
          <w:sz w:val="28"/>
          <w:szCs w:val="28"/>
        </w:rPr>
        <w:t>The Siege</w:t>
      </w:r>
      <w:r>
        <w:rPr>
          <w:sz w:val="28"/>
          <w:szCs w:val="28"/>
        </w:rPr>
        <w:t xml:space="preserve"> by Helen Dunmore</w:t>
      </w:r>
    </w:p>
    <w:p>
      <w:pPr>
        <w:tabs>
          <w:tab w:val="left" w:pos="2160"/>
          <w:tab w:val="center" w:pos="4153"/>
        </w:tabs>
        <w:rPr>
          <w:sz w:val="28"/>
          <w:szCs w:val="28"/>
        </w:rPr>
      </w:pPr>
      <w:r>
        <w:rPr>
          <w:b/>
          <w:sz w:val="28"/>
          <w:szCs w:val="28"/>
        </w:rPr>
        <w:t>Oranges are Not the Only Fruit</w:t>
      </w:r>
      <w:r>
        <w:rPr>
          <w:sz w:val="28"/>
          <w:szCs w:val="28"/>
        </w:rPr>
        <w:t xml:space="preserve"> by Jeanette Winterson</w:t>
      </w:r>
    </w:p>
    <w:p>
      <w:pPr>
        <w:tabs>
          <w:tab w:val="left" w:pos="2160"/>
          <w:tab w:val="center" w:pos="4153"/>
        </w:tabs>
        <w:rPr>
          <w:sz w:val="28"/>
          <w:szCs w:val="28"/>
        </w:rPr>
      </w:pPr>
      <w:r>
        <w:rPr>
          <w:b/>
          <w:sz w:val="28"/>
          <w:szCs w:val="28"/>
        </w:rPr>
        <w:t xml:space="preserve">The Girl with a </w:t>
      </w:r>
      <w:smartTag w:uri="urn:schemas-microsoft-com:office:smarttags" w:element="place">
        <w:r>
          <w:rPr>
            <w:b/>
            <w:sz w:val="28"/>
            <w:szCs w:val="28"/>
          </w:rPr>
          <w:t>Pearl</w:t>
        </w:r>
      </w:smartTag>
      <w:r>
        <w:rPr>
          <w:b/>
          <w:sz w:val="28"/>
          <w:szCs w:val="28"/>
        </w:rPr>
        <w:t xml:space="preserve"> Earring</w:t>
      </w:r>
      <w:r>
        <w:rPr>
          <w:sz w:val="28"/>
          <w:szCs w:val="28"/>
        </w:rPr>
        <w:t xml:space="preserve"> by Tracy Chevalier</w:t>
      </w:r>
    </w:p>
    <w:p>
      <w:pPr>
        <w:tabs>
          <w:tab w:val="left" w:pos="2160"/>
          <w:tab w:val="center" w:pos="4153"/>
        </w:tabs>
        <w:rPr>
          <w:sz w:val="28"/>
          <w:szCs w:val="28"/>
        </w:rPr>
      </w:pPr>
      <w:r>
        <w:rPr>
          <w:b/>
          <w:sz w:val="28"/>
          <w:szCs w:val="28"/>
        </w:rPr>
        <w:t>Knowledge of Angels</w:t>
      </w:r>
      <w:r>
        <w:rPr>
          <w:sz w:val="28"/>
          <w:szCs w:val="28"/>
        </w:rPr>
        <w:t xml:space="preserve"> by Jill Paton-Walsh</w:t>
      </w:r>
    </w:p>
    <w:p>
      <w:pPr>
        <w:tabs>
          <w:tab w:val="left" w:pos="2160"/>
          <w:tab w:val="center" w:pos="4153"/>
        </w:tabs>
        <w:rPr>
          <w:sz w:val="28"/>
          <w:szCs w:val="28"/>
        </w:rPr>
      </w:pPr>
      <w:r>
        <w:rPr>
          <w:b/>
          <w:sz w:val="28"/>
          <w:szCs w:val="28"/>
        </w:rPr>
        <w:t xml:space="preserve">Room by </w:t>
      </w:r>
      <w:r>
        <w:rPr>
          <w:sz w:val="28"/>
          <w:szCs w:val="28"/>
        </w:rPr>
        <w:t>Emma Donahue</w:t>
      </w:r>
    </w:p>
    <w:p>
      <w:pPr>
        <w:tabs>
          <w:tab w:val="left" w:pos="2160"/>
          <w:tab w:val="center" w:pos="4153"/>
        </w:tabs>
        <w:rPr>
          <w:b/>
          <w:sz w:val="28"/>
          <w:szCs w:val="28"/>
        </w:rPr>
      </w:pPr>
    </w:p>
    <w:p>
      <w:pPr>
        <w:tabs>
          <w:tab w:val="left" w:pos="2160"/>
          <w:tab w:val="center" w:pos="4153"/>
        </w:tabs>
        <w:rPr>
          <w:b/>
          <w:sz w:val="28"/>
          <w:szCs w:val="28"/>
          <w:u w:val="single"/>
        </w:rPr>
      </w:pPr>
      <w:r>
        <w:rPr>
          <w:b/>
          <w:sz w:val="28"/>
          <w:szCs w:val="28"/>
          <w:u w:val="single"/>
        </w:rPr>
        <w:t>Science Fiction/Dystopia/Visions of the Future</w:t>
      </w:r>
    </w:p>
    <w:p>
      <w:pPr>
        <w:tabs>
          <w:tab w:val="left" w:pos="2160"/>
          <w:tab w:val="center" w:pos="4153"/>
        </w:tabs>
        <w:rPr>
          <w:sz w:val="28"/>
          <w:szCs w:val="28"/>
        </w:rPr>
      </w:pPr>
      <w:r>
        <w:rPr>
          <w:b/>
          <w:sz w:val="28"/>
          <w:szCs w:val="28"/>
        </w:rPr>
        <w:t>The Handmaid’s Tale</w:t>
      </w:r>
      <w:r>
        <w:rPr>
          <w:sz w:val="28"/>
          <w:szCs w:val="28"/>
        </w:rPr>
        <w:t xml:space="preserve"> by Margaret Atwood</w:t>
      </w:r>
    </w:p>
    <w:p>
      <w:pPr>
        <w:tabs>
          <w:tab w:val="left" w:pos="2160"/>
          <w:tab w:val="center" w:pos="4153"/>
        </w:tabs>
        <w:rPr>
          <w:sz w:val="28"/>
          <w:szCs w:val="28"/>
        </w:rPr>
      </w:pPr>
      <w:r>
        <w:rPr>
          <w:b/>
          <w:sz w:val="28"/>
          <w:szCs w:val="28"/>
        </w:rPr>
        <w:t>Brave New World</w:t>
      </w:r>
      <w:r>
        <w:rPr>
          <w:sz w:val="28"/>
          <w:szCs w:val="28"/>
        </w:rPr>
        <w:t xml:space="preserve"> by Aldous Huxley</w:t>
      </w:r>
    </w:p>
    <w:p>
      <w:pPr>
        <w:tabs>
          <w:tab w:val="left" w:pos="2160"/>
          <w:tab w:val="center" w:pos="4153"/>
        </w:tabs>
        <w:rPr>
          <w:sz w:val="28"/>
          <w:szCs w:val="28"/>
        </w:rPr>
      </w:pPr>
      <w:r>
        <w:rPr>
          <w:b/>
          <w:sz w:val="28"/>
          <w:szCs w:val="28"/>
        </w:rPr>
        <w:t>War of the Worlds</w:t>
      </w:r>
      <w:r>
        <w:rPr>
          <w:sz w:val="28"/>
          <w:szCs w:val="28"/>
        </w:rPr>
        <w:t xml:space="preserve"> by H.G.Wells</w:t>
      </w:r>
    </w:p>
    <w:p>
      <w:pPr>
        <w:tabs>
          <w:tab w:val="left" w:pos="2160"/>
          <w:tab w:val="center" w:pos="4153"/>
        </w:tabs>
        <w:rPr>
          <w:sz w:val="28"/>
          <w:szCs w:val="28"/>
        </w:rPr>
      </w:pPr>
      <w:r>
        <w:rPr>
          <w:b/>
          <w:sz w:val="28"/>
          <w:szCs w:val="28"/>
        </w:rPr>
        <w:t>Never Let Me Go</w:t>
      </w:r>
      <w:r>
        <w:rPr>
          <w:sz w:val="28"/>
          <w:szCs w:val="28"/>
        </w:rPr>
        <w:t xml:space="preserve"> by Kazuo Ishiguro</w:t>
      </w:r>
    </w:p>
    <w:p>
      <w:pPr>
        <w:tabs>
          <w:tab w:val="left" w:pos="2160"/>
          <w:tab w:val="center" w:pos="4153"/>
        </w:tabs>
        <w:rPr>
          <w:sz w:val="28"/>
          <w:szCs w:val="28"/>
        </w:rPr>
      </w:pPr>
      <w:r>
        <w:rPr>
          <w:b/>
          <w:sz w:val="28"/>
          <w:szCs w:val="28"/>
        </w:rPr>
        <w:t>The Prestige</w:t>
      </w:r>
      <w:r>
        <w:rPr>
          <w:sz w:val="28"/>
          <w:szCs w:val="28"/>
        </w:rPr>
        <w:t xml:space="preserve"> by Christopher Priest</w:t>
      </w:r>
    </w:p>
    <w:p>
      <w:pPr>
        <w:tabs>
          <w:tab w:val="left" w:pos="2160"/>
          <w:tab w:val="center" w:pos="4153"/>
        </w:tabs>
        <w:rPr>
          <w:sz w:val="28"/>
          <w:szCs w:val="28"/>
          <w:u w:val="single"/>
        </w:rPr>
      </w:pPr>
      <w:r>
        <w:rPr>
          <w:b/>
          <w:sz w:val="28"/>
          <w:szCs w:val="28"/>
          <w:u w:val="single"/>
        </w:rPr>
        <w:t>Historical Novels</w:t>
      </w:r>
    </w:p>
    <w:p>
      <w:pPr>
        <w:tabs>
          <w:tab w:val="left" w:pos="2160"/>
          <w:tab w:val="center" w:pos="4153"/>
        </w:tabs>
        <w:rPr>
          <w:sz w:val="28"/>
          <w:szCs w:val="28"/>
        </w:rPr>
      </w:pPr>
      <w:r>
        <w:rPr>
          <w:b/>
          <w:sz w:val="28"/>
          <w:szCs w:val="28"/>
        </w:rPr>
        <w:t>Birdsong</w:t>
      </w:r>
      <w:r>
        <w:rPr>
          <w:sz w:val="28"/>
          <w:szCs w:val="28"/>
        </w:rPr>
        <w:t xml:space="preserve"> by Sebastian Faulks</w:t>
      </w:r>
    </w:p>
    <w:p>
      <w:pPr>
        <w:tabs>
          <w:tab w:val="left" w:pos="2160"/>
          <w:tab w:val="center" w:pos="4153"/>
        </w:tabs>
        <w:rPr>
          <w:sz w:val="28"/>
          <w:szCs w:val="28"/>
        </w:rPr>
      </w:pPr>
      <w:r>
        <w:rPr>
          <w:b/>
          <w:sz w:val="28"/>
          <w:szCs w:val="28"/>
        </w:rPr>
        <w:t>Star of the Sea</w:t>
      </w:r>
      <w:r>
        <w:rPr>
          <w:sz w:val="28"/>
          <w:szCs w:val="28"/>
        </w:rPr>
        <w:t xml:space="preserve"> by Joseph O’Connor</w:t>
      </w:r>
    </w:p>
    <w:p>
      <w:pPr>
        <w:tabs>
          <w:tab w:val="left" w:pos="2160"/>
          <w:tab w:val="center" w:pos="4153"/>
        </w:tabs>
        <w:rPr>
          <w:sz w:val="28"/>
          <w:szCs w:val="28"/>
        </w:rPr>
      </w:pPr>
      <w:r>
        <w:rPr>
          <w:b/>
          <w:sz w:val="28"/>
          <w:szCs w:val="28"/>
        </w:rPr>
        <w:t>The Last Testament of Oscar Wilde</w:t>
      </w:r>
      <w:r>
        <w:rPr>
          <w:sz w:val="28"/>
          <w:szCs w:val="28"/>
        </w:rPr>
        <w:t xml:space="preserve"> by Peter Ackroyd</w:t>
      </w:r>
    </w:p>
    <w:p>
      <w:pPr>
        <w:tabs>
          <w:tab w:val="left" w:pos="2160"/>
          <w:tab w:val="center" w:pos="4153"/>
        </w:tabs>
        <w:rPr>
          <w:sz w:val="28"/>
          <w:szCs w:val="28"/>
        </w:rPr>
      </w:pPr>
      <w:r>
        <w:rPr>
          <w:b/>
          <w:sz w:val="28"/>
          <w:szCs w:val="28"/>
        </w:rPr>
        <w:t>Lady’s Maid</w:t>
      </w:r>
      <w:r>
        <w:rPr>
          <w:sz w:val="28"/>
          <w:szCs w:val="28"/>
        </w:rPr>
        <w:t xml:space="preserve"> by Margaret Forster</w:t>
      </w:r>
    </w:p>
    <w:p>
      <w:pPr>
        <w:tabs>
          <w:tab w:val="left" w:pos="2160"/>
          <w:tab w:val="center" w:pos="4153"/>
        </w:tabs>
        <w:rPr>
          <w:sz w:val="28"/>
          <w:szCs w:val="28"/>
        </w:rPr>
      </w:pPr>
      <w:r>
        <w:rPr>
          <w:b/>
          <w:sz w:val="28"/>
          <w:szCs w:val="28"/>
        </w:rPr>
        <w:t xml:space="preserve">Quarantine </w:t>
      </w:r>
      <w:r>
        <w:rPr>
          <w:sz w:val="28"/>
          <w:szCs w:val="28"/>
        </w:rPr>
        <w:t>by Jim Crace</w:t>
      </w:r>
    </w:p>
    <w:p>
      <w:pPr>
        <w:tabs>
          <w:tab w:val="left" w:pos="2160"/>
          <w:tab w:val="center" w:pos="4153"/>
        </w:tabs>
        <w:rPr>
          <w:b/>
          <w:sz w:val="28"/>
          <w:szCs w:val="28"/>
        </w:rPr>
      </w:pPr>
      <w:r>
        <w:rPr>
          <w:b/>
          <w:sz w:val="28"/>
          <w:szCs w:val="28"/>
        </w:rPr>
        <w:t>The History of the Kelly Gang by Peter Carey</w:t>
      </w:r>
    </w:p>
    <w:p>
      <w:pPr>
        <w:tabs>
          <w:tab w:val="left" w:pos="2160"/>
          <w:tab w:val="center" w:pos="4153"/>
        </w:tabs>
        <w:rPr>
          <w:b/>
          <w:sz w:val="28"/>
          <w:szCs w:val="28"/>
        </w:rPr>
      </w:pPr>
      <w:r>
        <w:rPr>
          <w:b/>
          <w:sz w:val="28"/>
          <w:szCs w:val="28"/>
        </w:rPr>
        <w:t>The Book Thief- Marcus Zusack</w:t>
      </w:r>
    </w:p>
    <w:p>
      <w:pPr>
        <w:tabs>
          <w:tab w:val="left" w:pos="2160"/>
          <w:tab w:val="center" w:pos="4153"/>
        </w:tabs>
        <w:rPr>
          <w:b/>
          <w:sz w:val="28"/>
          <w:szCs w:val="28"/>
          <w:u w:val="single"/>
        </w:rPr>
      </w:pPr>
    </w:p>
    <w:p>
      <w:pPr>
        <w:tabs>
          <w:tab w:val="left" w:pos="2160"/>
          <w:tab w:val="center" w:pos="4153"/>
        </w:tabs>
        <w:rPr>
          <w:b/>
          <w:sz w:val="28"/>
          <w:szCs w:val="28"/>
          <w:u w:val="single"/>
        </w:rPr>
      </w:pPr>
      <w:r>
        <w:rPr>
          <w:b/>
          <w:sz w:val="28"/>
          <w:szCs w:val="28"/>
          <w:u w:val="single"/>
        </w:rPr>
        <w:t>Detectives and Thrillers</w:t>
      </w:r>
    </w:p>
    <w:p>
      <w:pPr>
        <w:tabs>
          <w:tab w:val="left" w:pos="2160"/>
          <w:tab w:val="center" w:pos="4153"/>
        </w:tabs>
        <w:rPr>
          <w:sz w:val="28"/>
          <w:szCs w:val="28"/>
        </w:rPr>
      </w:pPr>
      <w:r>
        <w:rPr>
          <w:b/>
          <w:sz w:val="28"/>
          <w:szCs w:val="28"/>
        </w:rPr>
        <w:t>Strangers on the Train</w:t>
      </w:r>
      <w:r>
        <w:rPr>
          <w:sz w:val="28"/>
          <w:szCs w:val="28"/>
        </w:rPr>
        <w:t xml:space="preserve"> by Patricia Highsmith</w:t>
      </w:r>
    </w:p>
    <w:p>
      <w:pPr>
        <w:tabs>
          <w:tab w:val="left" w:pos="2160"/>
          <w:tab w:val="center" w:pos="4153"/>
        </w:tabs>
        <w:rPr>
          <w:sz w:val="28"/>
          <w:szCs w:val="28"/>
        </w:rPr>
      </w:pPr>
      <w:r>
        <w:rPr>
          <w:b/>
          <w:sz w:val="28"/>
          <w:szCs w:val="28"/>
        </w:rPr>
        <w:t>The Name of the Rose</w:t>
      </w:r>
      <w:r>
        <w:rPr>
          <w:sz w:val="28"/>
          <w:szCs w:val="28"/>
        </w:rPr>
        <w:t xml:space="preserve"> by Umberto Eco</w:t>
      </w:r>
    </w:p>
    <w:p>
      <w:pPr>
        <w:tabs>
          <w:tab w:val="left" w:pos="2160"/>
          <w:tab w:val="center" w:pos="4153"/>
        </w:tabs>
        <w:rPr>
          <w:sz w:val="28"/>
          <w:szCs w:val="28"/>
        </w:rPr>
      </w:pPr>
      <w:r>
        <w:rPr>
          <w:b/>
          <w:sz w:val="28"/>
          <w:szCs w:val="28"/>
        </w:rPr>
        <w:t>Aberystwyth Mon Amour</w:t>
      </w:r>
      <w:r>
        <w:rPr>
          <w:sz w:val="28"/>
          <w:szCs w:val="28"/>
        </w:rPr>
        <w:t xml:space="preserve"> by Malcolm Price</w:t>
      </w:r>
    </w:p>
    <w:p>
      <w:pPr>
        <w:tabs>
          <w:tab w:val="left" w:pos="2160"/>
          <w:tab w:val="center" w:pos="4153"/>
        </w:tabs>
        <w:rPr>
          <w:sz w:val="28"/>
          <w:szCs w:val="28"/>
        </w:rPr>
      </w:pPr>
      <w:r>
        <w:rPr>
          <w:b/>
          <w:sz w:val="28"/>
          <w:szCs w:val="28"/>
        </w:rPr>
        <w:t>Talking to the Dead</w:t>
      </w:r>
      <w:r>
        <w:rPr>
          <w:sz w:val="28"/>
          <w:szCs w:val="28"/>
        </w:rPr>
        <w:t xml:space="preserve"> by Helen Dunmore</w:t>
      </w:r>
    </w:p>
    <w:p>
      <w:pPr>
        <w:tabs>
          <w:tab w:val="left" w:pos="2160"/>
          <w:tab w:val="center" w:pos="4153"/>
        </w:tabs>
        <w:rPr>
          <w:sz w:val="28"/>
          <w:szCs w:val="28"/>
        </w:rPr>
      </w:pPr>
      <w:r>
        <w:rPr>
          <w:b/>
          <w:sz w:val="28"/>
          <w:szCs w:val="28"/>
        </w:rPr>
        <w:t xml:space="preserve">The Death of Roger Ackroyd </w:t>
      </w:r>
      <w:r>
        <w:rPr>
          <w:sz w:val="28"/>
          <w:szCs w:val="28"/>
        </w:rPr>
        <w:t>by Agatha Christie</w:t>
      </w:r>
    </w:p>
    <w:p>
      <w:pPr>
        <w:tabs>
          <w:tab w:val="left" w:pos="2160"/>
          <w:tab w:val="center" w:pos="4153"/>
        </w:tabs>
        <w:rPr>
          <w:sz w:val="28"/>
          <w:szCs w:val="28"/>
        </w:rPr>
      </w:pPr>
    </w:p>
    <w:p>
      <w:pPr>
        <w:tabs>
          <w:tab w:val="left" w:pos="2160"/>
          <w:tab w:val="center" w:pos="4153"/>
        </w:tabs>
        <w:rPr>
          <w:b/>
          <w:sz w:val="28"/>
          <w:szCs w:val="28"/>
          <w:u w:val="single"/>
        </w:rPr>
      </w:pPr>
      <w:r>
        <w:rPr>
          <w:b/>
          <w:sz w:val="28"/>
          <w:szCs w:val="28"/>
          <w:u w:val="single"/>
        </w:rPr>
        <w:t>Humorous novels</w:t>
      </w:r>
    </w:p>
    <w:p>
      <w:pPr>
        <w:tabs>
          <w:tab w:val="left" w:pos="2160"/>
          <w:tab w:val="center" w:pos="4153"/>
        </w:tabs>
        <w:rPr>
          <w:sz w:val="28"/>
          <w:szCs w:val="28"/>
        </w:rPr>
      </w:pPr>
      <w:r>
        <w:rPr>
          <w:b/>
          <w:sz w:val="28"/>
          <w:szCs w:val="28"/>
        </w:rPr>
        <w:t>The Wrong Boy</w:t>
      </w:r>
      <w:r>
        <w:rPr>
          <w:sz w:val="28"/>
          <w:szCs w:val="28"/>
        </w:rPr>
        <w:t xml:space="preserve"> by Willy Russell</w:t>
      </w:r>
    </w:p>
    <w:p>
      <w:pPr>
        <w:tabs>
          <w:tab w:val="left" w:pos="2160"/>
          <w:tab w:val="center" w:pos="4153"/>
        </w:tabs>
        <w:rPr>
          <w:sz w:val="28"/>
          <w:szCs w:val="28"/>
        </w:rPr>
      </w:pPr>
      <w:r>
        <w:rPr>
          <w:b/>
          <w:sz w:val="28"/>
          <w:szCs w:val="28"/>
        </w:rPr>
        <w:t>The Van</w:t>
      </w:r>
      <w:r>
        <w:rPr>
          <w:sz w:val="28"/>
          <w:szCs w:val="28"/>
        </w:rPr>
        <w:t xml:space="preserve"> by Roddy Doyle</w:t>
      </w:r>
    </w:p>
    <w:p>
      <w:pPr>
        <w:tabs>
          <w:tab w:val="left" w:pos="2160"/>
          <w:tab w:val="center" w:pos="4153"/>
        </w:tabs>
        <w:rPr>
          <w:sz w:val="28"/>
          <w:szCs w:val="28"/>
        </w:rPr>
      </w:pPr>
      <w:r>
        <w:rPr>
          <w:b/>
          <w:sz w:val="28"/>
          <w:szCs w:val="28"/>
        </w:rPr>
        <w:t>The Loony</w:t>
      </w:r>
      <w:r>
        <w:rPr>
          <w:sz w:val="28"/>
          <w:szCs w:val="28"/>
        </w:rPr>
        <w:t xml:space="preserve"> by Spike Milligan</w:t>
      </w:r>
    </w:p>
    <w:p>
      <w:pPr>
        <w:tabs>
          <w:tab w:val="left" w:pos="2160"/>
          <w:tab w:val="center" w:pos="4153"/>
        </w:tabs>
        <w:rPr>
          <w:sz w:val="28"/>
          <w:szCs w:val="28"/>
        </w:rPr>
      </w:pPr>
      <w:r>
        <w:rPr>
          <w:b/>
          <w:sz w:val="28"/>
          <w:szCs w:val="28"/>
        </w:rPr>
        <w:t xml:space="preserve">Notes From A </w:t>
      </w:r>
      <w:smartTag w:uri="urn:schemas-microsoft-com:office:smarttags" w:element="place">
        <w:smartTag w:uri="urn:schemas-microsoft-com:office:smarttags" w:element="PlaceName">
          <w:r>
            <w:rPr>
              <w:b/>
              <w:sz w:val="28"/>
              <w:szCs w:val="28"/>
            </w:rPr>
            <w:t>Small</w:t>
          </w:r>
        </w:smartTag>
        <w:r>
          <w:rPr>
            <w:b/>
            <w:sz w:val="28"/>
            <w:szCs w:val="28"/>
          </w:rPr>
          <w:t xml:space="preserve"> </w:t>
        </w:r>
        <w:smartTag w:uri="urn:schemas-microsoft-com:office:smarttags" w:element="PlaceType">
          <w:r>
            <w:rPr>
              <w:b/>
              <w:sz w:val="28"/>
              <w:szCs w:val="28"/>
            </w:rPr>
            <w:t>Island</w:t>
          </w:r>
        </w:smartTag>
      </w:smartTag>
      <w:r>
        <w:rPr>
          <w:sz w:val="28"/>
          <w:szCs w:val="28"/>
        </w:rPr>
        <w:t xml:space="preserve"> by Bill Bryson</w:t>
      </w:r>
    </w:p>
    <w:p>
      <w:pPr>
        <w:tabs>
          <w:tab w:val="left" w:pos="2160"/>
          <w:tab w:val="center" w:pos="4153"/>
        </w:tabs>
        <w:rPr>
          <w:sz w:val="28"/>
          <w:szCs w:val="28"/>
        </w:rPr>
      </w:pPr>
      <w:r>
        <w:rPr>
          <w:b/>
          <w:sz w:val="28"/>
          <w:szCs w:val="28"/>
        </w:rPr>
        <w:t xml:space="preserve">Wilt </w:t>
      </w:r>
      <w:r>
        <w:rPr>
          <w:sz w:val="28"/>
          <w:szCs w:val="28"/>
        </w:rPr>
        <w:t>by Tom Sharpe</w:t>
      </w:r>
    </w:p>
    <w:p>
      <w:pPr>
        <w:tabs>
          <w:tab w:val="left" w:pos="2160"/>
          <w:tab w:val="center" w:pos="4153"/>
        </w:tabs>
        <w:rPr>
          <w:b/>
          <w:sz w:val="28"/>
          <w:szCs w:val="28"/>
        </w:rPr>
      </w:pPr>
      <w:r>
        <w:rPr>
          <w:b/>
          <w:sz w:val="28"/>
          <w:szCs w:val="28"/>
        </w:rPr>
        <w:t>The Hitch Hiker’s Guide to the Galaxy</w:t>
      </w:r>
      <w:r>
        <w:rPr>
          <w:sz w:val="28"/>
          <w:szCs w:val="28"/>
        </w:rPr>
        <w:t xml:space="preserve"> by Douglas Adams</w:t>
      </w:r>
      <w:r>
        <w:rPr>
          <w:b/>
          <w:sz w:val="28"/>
          <w:szCs w:val="28"/>
        </w:rPr>
        <w:t xml:space="preserve"> </w:t>
      </w:r>
    </w:p>
    <w:p>
      <w:pPr>
        <w:tabs>
          <w:tab w:val="left" w:pos="2160"/>
          <w:tab w:val="center" w:pos="4153"/>
        </w:tabs>
        <w:rPr>
          <w:sz w:val="28"/>
          <w:szCs w:val="28"/>
        </w:rPr>
      </w:pPr>
    </w:p>
    <w:p>
      <w:pPr>
        <w:tabs>
          <w:tab w:val="left" w:pos="2160"/>
          <w:tab w:val="center" w:pos="4153"/>
        </w:tabs>
        <w:rPr>
          <w:sz w:val="28"/>
          <w:szCs w:val="28"/>
        </w:rPr>
      </w:pPr>
    </w:p>
    <w:p>
      <w:pPr>
        <w:tabs>
          <w:tab w:val="left" w:pos="2160"/>
          <w:tab w:val="center" w:pos="4153"/>
        </w:tabs>
        <w:rPr>
          <w:b/>
          <w:sz w:val="28"/>
          <w:szCs w:val="28"/>
        </w:rPr>
      </w:pPr>
    </w:p>
    <w:p>
      <w:pPr>
        <w:tabs>
          <w:tab w:val="left" w:pos="1230"/>
        </w:tabs>
      </w:pPr>
    </w:p>
    <w:sect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docId w15:val="{61A5EF71-5C65-49FB-92C2-89473FBD2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Default">
    <w:name w:val="Default"/>
    <w:pPr>
      <w:autoSpaceDE w:val="0"/>
      <w:autoSpaceDN w:val="0"/>
      <w:adjustRightInd w:val="0"/>
      <w:spacing w:after="0" w:line="240" w:lineRule="auto"/>
    </w:pPr>
    <w:rPr>
      <w:rFonts w:ascii="Gill Sans MT" w:hAnsi="Gill Sans MT" w:cs="Gill Sans MT"/>
      <w:color w:val="000000"/>
      <w:sz w:val="24"/>
      <w:szCs w:val="24"/>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ic.oup.com/res" TargetMode="External"/><Relationship Id="rId13" Type="http://schemas.openxmlformats.org/officeDocument/2006/relationships/hyperlink" Target="http://www.bl.uk/englishtimeline" TargetMode="External"/><Relationship Id="rId3" Type="http://schemas.openxmlformats.org/officeDocument/2006/relationships/webSettings" Target="webSettings.xml"/><Relationship Id="rId7" Type="http://schemas.openxmlformats.org/officeDocument/2006/relationships/hyperlink" Target="https://www.englishandmedia.co.uk/" TargetMode="External"/><Relationship Id="rId12" Type="http://schemas.openxmlformats.org/officeDocument/2006/relationships/hyperlink" Target="https://academic.oup.com/res"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aqa.org.uk/subjects/english/as-and-a-level/english-literature-b-7716-7717/specification-at-a-glance" TargetMode="External"/><Relationship Id="rId11" Type="http://schemas.openxmlformats.org/officeDocument/2006/relationships/hyperlink" Target="https://www.englishandmedia.co.uk/"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www.aqa.org.uk/subjects/english/as-and-a-level/english-literature-b-7716-7717/specification-at-a-glance" TargetMode="External"/><Relationship Id="rId4" Type="http://schemas.openxmlformats.org/officeDocument/2006/relationships/footnotes" Target="footnotes.xml"/><Relationship Id="rId9" Type="http://schemas.openxmlformats.org/officeDocument/2006/relationships/hyperlink" Target="http://www.bl.uk/englishtimeline" TargetMode="External"/><Relationship Id="rId1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294</Words>
  <Characters>1677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Shaftesbury School</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Michael.MOTTERAM</dc:creator>
  <cp:lastModifiedBy>Kate.BOTTERILL</cp:lastModifiedBy>
  <cp:revision>7</cp:revision>
  <dcterms:created xsi:type="dcterms:W3CDTF">2018-05-04T11:27:00Z</dcterms:created>
  <dcterms:modified xsi:type="dcterms:W3CDTF">2023-07-03T14:17:00Z</dcterms:modified>
</cp:coreProperties>
</file>